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2EFF1" w14:textId="4F8C806A" w:rsidR="00881E67" w:rsidRPr="00CF4E4C" w:rsidRDefault="00881E67" w:rsidP="003D47DC">
      <w:pPr>
        <w:spacing w:after="0" w:line="360" w:lineRule="auto"/>
        <w:jc w:val="center"/>
        <w:rPr>
          <w:b/>
          <w:bCs/>
          <w:noProof/>
          <w:lang w:val="uz-Latn-UZ"/>
        </w:rPr>
      </w:pPr>
      <w:bookmarkStart w:id="0" w:name="_Hlk196824589"/>
      <w:r w:rsidRPr="00CF4E4C">
        <w:rPr>
          <w:b/>
          <w:bCs/>
          <w:noProof/>
          <w:lang w:val="uz-Latn-UZ"/>
        </w:rPr>
        <w:t>“Navoiyuran” davlat korxonasida</w:t>
      </w:r>
      <w:r w:rsidR="0024423E" w:rsidRPr="00CF4E4C">
        <w:rPr>
          <w:b/>
          <w:bCs/>
          <w:noProof/>
          <w:lang w:val="uz-Latn-UZ"/>
        </w:rPr>
        <w:t xml:space="preserve"> Komplayens xizmati tomonidan</w:t>
      </w:r>
      <w:r w:rsidRPr="00CF4E4C">
        <w:rPr>
          <w:b/>
          <w:bCs/>
          <w:noProof/>
          <w:lang w:val="uz-Latn-UZ"/>
        </w:rPr>
        <w:t xml:space="preserve"> </w:t>
      </w:r>
      <w:r w:rsidR="0024423E" w:rsidRPr="00CF4E4C">
        <w:rPr>
          <w:b/>
          <w:bCs/>
          <w:noProof/>
          <w:lang w:val="uz-Latn-UZ"/>
        </w:rPr>
        <w:br/>
      </w:r>
      <w:r w:rsidRPr="00CF4E4C">
        <w:rPr>
          <w:b/>
          <w:bCs/>
          <w:noProof/>
          <w:lang w:val="uz-Latn-UZ"/>
        </w:rPr>
        <w:t>2025-yilning 1-</w:t>
      </w:r>
      <w:r w:rsidR="006575A6" w:rsidRPr="00CF4E4C">
        <w:rPr>
          <w:b/>
          <w:bCs/>
          <w:noProof/>
          <w:lang w:val="uz-Latn-UZ"/>
        </w:rPr>
        <w:t>yarim yillik</w:t>
      </w:r>
      <w:r w:rsidRPr="00CF4E4C">
        <w:rPr>
          <w:b/>
          <w:bCs/>
          <w:noProof/>
          <w:lang w:val="uz-Latn-UZ"/>
        </w:rPr>
        <w:t xml:space="preserve"> davomida amalga oshirilgan ishlar to‘g‘risida </w:t>
      </w:r>
      <w:r w:rsidRPr="00CF4E4C">
        <w:rPr>
          <w:b/>
          <w:bCs/>
          <w:noProof/>
          <w:lang w:val="uz-Latn-UZ"/>
        </w:rPr>
        <w:br/>
        <w:t>HISOBOT</w:t>
      </w:r>
    </w:p>
    <w:p w14:paraId="2C0BEE95" w14:textId="77777777" w:rsidR="00881E67" w:rsidRPr="00CF4E4C" w:rsidRDefault="00881E67" w:rsidP="003D47DC">
      <w:pPr>
        <w:spacing w:after="0" w:line="360" w:lineRule="auto"/>
        <w:ind w:firstLine="709"/>
        <w:jc w:val="both"/>
        <w:rPr>
          <w:noProof/>
          <w:lang w:val="uz-Latn-UZ"/>
        </w:rPr>
      </w:pPr>
    </w:p>
    <w:p w14:paraId="60CC91AF" w14:textId="31322EDD" w:rsidR="00881E67" w:rsidRPr="00CF4E4C" w:rsidRDefault="00881E67" w:rsidP="003D47DC">
      <w:pPr>
        <w:spacing w:after="0" w:line="360" w:lineRule="auto"/>
        <w:ind w:firstLine="709"/>
        <w:jc w:val="both"/>
        <w:rPr>
          <w:noProof/>
          <w:lang w:val="uz-Latn-UZ"/>
        </w:rPr>
      </w:pPr>
      <w:r w:rsidRPr="00CF4E4C">
        <w:rPr>
          <w:noProof/>
          <w:lang w:val="uz-Latn-UZ"/>
        </w:rPr>
        <w:t>“Navoiyuran” DK tomonidan 2025</w:t>
      </w:r>
      <w:r w:rsidR="006575A6" w:rsidRPr="00CF4E4C">
        <w:rPr>
          <w:noProof/>
          <w:lang w:val="uz-Latn-UZ"/>
        </w:rPr>
        <w:t>-</w:t>
      </w:r>
      <w:r w:rsidRPr="00CF4E4C">
        <w:rPr>
          <w:noProof/>
          <w:lang w:val="uz-Latn-UZ"/>
        </w:rPr>
        <w:t>yilning 1-</w:t>
      </w:r>
      <w:r w:rsidR="006575A6" w:rsidRPr="00CF4E4C">
        <w:rPr>
          <w:noProof/>
          <w:lang w:val="uz-Latn-UZ"/>
        </w:rPr>
        <w:t>yarim yilli</w:t>
      </w:r>
      <w:r w:rsidRPr="00CF4E4C">
        <w:rPr>
          <w:noProof/>
          <w:lang w:val="uz-Latn-UZ"/>
        </w:rPr>
        <w:t>gi davomida korrupsiyaga qarshi kurashish sohasida amalga oshiriladigan chora-tadbirlar dasturida belgilangan vazifalar doirasida tegishli tadbirlar amalga oshirildi.</w:t>
      </w:r>
    </w:p>
    <w:p w14:paraId="22FDD253" w14:textId="179F1160" w:rsidR="00881E67" w:rsidRPr="00CF4E4C" w:rsidRDefault="00E8736B" w:rsidP="003D47DC">
      <w:pPr>
        <w:spacing w:after="0" w:line="360" w:lineRule="auto"/>
        <w:ind w:firstLine="709"/>
        <w:jc w:val="both"/>
        <w:rPr>
          <w:noProof/>
          <w:lang w:val="uz-Latn-UZ"/>
        </w:rPr>
      </w:pPr>
      <w:r w:rsidRPr="00CF4E4C">
        <w:rPr>
          <w:noProof/>
          <w:lang w:val="uz-Latn-UZ"/>
        </w:rPr>
        <w:t xml:space="preserve">Korxonaning Komplayens xizmatiga </w:t>
      </w:r>
      <w:r w:rsidR="006575A6" w:rsidRPr="00CF4E4C">
        <w:rPr>
          <w:noProof/>
          <w:lang w:val="uz-Latn-UZ"/>
        </w:rPr>
        <w:t>3</w:t>
      </w:r>
      <w:r w:rsidRPr="00CF4E4C">
        <w:rPr>
          <w:noProof/>
          <w:lang w:val="uz-Latn-UZ"/>
        </w:rPr>
        <w:t xml:space="preserve"> nafar xodim ishga olindi. Ishga qabul qilish jarayonini shaffof va ochiq bo‘lishi hamda sinov tadbirlari internet tarmog‘i orqali real vaqt tizimida kuzatish tartibi taʼminlandi.</w:t>
      </w:r>
    </w:p>
    <w:p w14:paraId="7E7A7544" w14:textId="4BB02635" w:rsidR="00E8736B" w:rsidRPr="00CF4E4C" w:rsidRDefault="00E8736B" w:rsidP="003D47DC">
      <w:pPr>
        <w:spacing w:after="0" w:line="360" w:lineRule="auto"/>
        <w:ind w:firstLine="709"/>
        <w:jc w:val="both"/>
        <w:rPr>
          <w:noProof/>
          <w:lang w:val="uz-Latn-UZ"/>
        </w:rPr>
      </w:pPr>
      <w:r w:rsidRPr="00CF4E4C">
        <w:rPr>
          <w:noProof/>
          <w:lang w:val="uz-Latn-UZ"/>
        </w:rPr>
        <w:t>2025</w:t>
      </w:r>
      <w:r w:rsidR="006575A6" w:rsidRPr="00CF4E4C">
        <w:rPr>
          <w:noProof/>
          <w:lang w:val="uz-Latn-UZ"/>
        </w:rPr>
        <w:t>-</w:t>
      </w:r>
      <w:r w:rsidRPr="00CF4E4C">
        <w:rPr>
          <w:noProof/>
          <w:lang w:val="uz-Latn-UZ"/>
        </w:rPr>
        <w:t>yilning 1-</w:t>
      </w:r>
      <w:r w:rsidR="006575A6" w:rsidRPr="00CF4E4C">
        <w:rPr>
          <w:noProof/>
          <w:lang w:val="uz-Latn-UZ"/>
        </w:rPr>
        <w:t>yarim yillig</w:t>
      </w:r>
      <w:r w:rsidRPr="00CF4E4C">
        <w:rPr>
          <w:noProof/>
          <w:lang w:val="uz-Latn-UZ"/>
        </w:rPr>
        <w:t>i davomida ishga qabul qilingan barcha xodimlar mehnat shartnomalari tuzish jarayonida korrupsiyaga qarshi kurashish yo‘nalishi bo‘yicha asosiy ichki meʼyoriy hujjatlar bilan tanishtirildi, shuningdek, shartnoma shartlarida korrupsiyaga qarshi kurashish yo‘nalishidagi shartlar kiritildi.</w:t>
      </w:r>
    </w:p>
    <w:p w14:paraId="3AF1BDF8" w14:textId="282380DC" w:rsidR="00E8736B" w:rsidRPr="00CF4E4C" w:rsidRDefault="00E8736B" w:rsidP="003D47DC">
      <w:pPr>
        <w:spacing w:after="0" w:line="360" w:lineRule="auto"/>
        <w:ind w:firstLine="709"/>
        <w:jc w:val="both"/>
        <w:rPr>
          <w:noProof/>
          <w:lang w:val="uz-Latn-UZ"/>
        </w:rPr>
      </w:pPr>
      <w:r w:rsidRPr="00CF4E4C">
        <w:rPr>
          <w:noProof/>
          <w:lang w:val="uz-Latn-UZ"/>
        </w:rPr>
        <w:t>Korrupsiyaviy holatlarni oldini olish, korxona xodimlarining huquqiy ongi va huquqiy madaniyatini yuksaltirish maqsadida 2025</w:t>
      </w:r>
      <w:r w:rsidR="006575A6" w:rsidRPr="00CF4E4C">
        <w:rPr>
          <w:noProof/>
          <w:lang w:val="uz-Latn-UZ"/>
        </w:rPr>
        <w:t>-</w:t>
      </w:r>
      <w:r w:rsidRPr="00CF4E4C">
        <w:rPr>
          <w:noProof/>
          <w:lang w:val="uz-Latn-UZ"/>
        </w:rPr>
        <w:t>yil 1-</w:t>
      </w:r>
      <w:r w:rsidR="006575A6" w:rsidRPr="00CF4E4C">
        <w:rPr>
          <w:noProof/>
          <w:lang w:val="uz-Latn-UZ"/>
        </w:rPr>
        <w:t>yarim yillik</w:t>
      </w:r>
      <w:r w:rsidRPr="00CF4E4C">
        <w:rPr>
          <w:noProof/>
          <w:lang w:val="uz-Latn-UZ"/>
        </w:rPr>
        <w:t xml:space="preserve">da korrupsiyaga qarshi kurashish yo‘nalishida </w:t>
      </w:r>
      <w:r w:rsidR="006575A6" w:rsidRPr="00CF4E4C">
        <w:rPr>
          <w:noProof/>
          <w:lang w:val="uz-Latn-UZ"/>
        </w:rPr>
        <w:t>6</w:t>
      </w:r>
      <w:r w:rsidRPr="00CF4E4C">
        <w:rPr>
          <w:noProof/>
          <w:lang w:val="uz-Latn-UZ"/>
        </w:rPr>
        <w:t xml:space="preserve"> ta o‘quv seminar tadbiri o‘tkazildi hamda korrupsiyaga qarshi kurashish yo‘nalishidagi maʼlumotlar ommaviy axborot vositalarida, korxonaning rasmiy veb-saytida va ijtimoy tarmoqlardagi rasmiy sahifalarida yoritib borildi.</w:t>
      </w:r>
    </w:p>
    <w:p w14:paraId="6711AE21" w14:textId="31A23D39" w:rsidR="00E8736B" w:rsidRPr="00CF4E4C" w:rsidRDefault="00E8736B" w:rsidP="003D47DC">
      <w:pPr>
        <w:spacing w:after="0" w:line="360" w:lineRule="auto"/>
        <w:ind w:firstLine="709"/>
        <w:jc w:val="both"/>
        <w:rPr>
          <w:noProof/>
          <w:lang w:val="uz-Latn-UZ"/>
        </w:rPr>
      </w:pPr>
      <w:r w:rsidRPr="00CF4E4C">
        <w:rPr>
          <w:noProof/>
          <w:lang w:val="uz-Latn-UZ"/>
        </w:rPr>
        <w:t>Korxona boshqaruv xodimlari</w:t>
      </w:r>
      <w:r w:rsidR="006575A6" w:rsidRPr="00CF4E4C">
        <w:rPr>
          <w:noProof/>
          <w:lang w:val="uz-Latn-UZ"/>
        </w:rPr>
        <w:t xml:space="preserve"> va nomzodlar</w:t>
      </w:r>
      <w:r w:rsidRPr="00CF4E4C">
        <w:rPr>
          <w:noProof/>
          <w:lang w:val="uz-Latn-UZ"/>
        </w:rPr>
        <w:t xml:space="preserve"> tomonidan taqdim etilgan 8</w:t>
      </w:r>
      <w:r w:rsidR="006575A6" w:rsidRPr="00CF4E4C">
        <w:rPr>
          <w:noProof/>
          <w:lang w:val="uz-Latn-UZ"/>
        </w:rPr>
        <w:t>30</w:t>
      </w:r>
      <w:r w:rsidRPr="00CF4E4C">
        <w:rPr>
          <w:noProof/>
          <w:lang w:val="uz-Latn-UZ"/>
        </w:rPr>
        <w:t xml:space="preserve"> ta ehtimoliy manfaatlar to‘qnashuvi to‘g‘risidagi deklaratsiyalar komplayens xizmati tomonidan tahlil etilib, aniqlangan 2</w:t>
      </w:r>
      <w:r w:rsidR="006575A6" w:rsidRPr="00CF4E4C">
        <w:rPr>
          <w:noProof/>
          <w:lang w:val="uz-Latn-UZ"/>
        </w:rPr>
        <w:t>6</w:t>
      </w:r>
      <w:r w:rsidRPr="00CF4E4C">
        <w:rPr>
          <w:noProof/>
          <w:lang w:val="uz-Latn-UZ"/>
        </w:rPr>
        <w:t xml:space="preserve"> ta ehtimoliy manfaatlar to‘qnashuvi holatlari yuzasidan korxonaning odob-ahloq komissiyasiga taklif kiritildi.</w:t>
      </w:r>
    </w:p>
    <w:p w14:paraId="2C521C6E" w14:textId="77777777" w:rsidR="00E8736B" w:rsidRPr="00CF4E4C" w:rsidRDefault="00E8736B" w:rsidP="003D47DC">
      <w:pPr>
        <w:spacing w:after="0" w:line="360" w:lineRule="auto"/>
        <w:ind w:firstLine="709"/>
        <w:jc w:val="both"/>
        <w:rPr>
          <w:noProof/>
          <w:lang w:val="uz-Latn-UZ"/>
        </w:rPr>
      </w:pPr>
      <w:r w:rsidRPr="00CF4E4C">
        <w:rPr>
          <w:noProof/>
          <w:lang w:val="uz-Latn-UZ"/>
        </w:rPr>
        <w:t>“Navoiyuran” davlat korxonasida korrupsiyaviy xavf-xatarga eng ko‘p moyil bo‘lgan lavozimlar ro‘yxati va mavjud xavf-xatarlarni minimallashtirish bo‘yicha belgilangan chora-tadbirlar rejasi tasdiqlandi.</w:t>
      </w:r>
    </w:p>
    <w:p w14:paraId="651965C6" w14:textId="4AD8BDB2" w:rsidR="00E8736B" w:rsidRPr="00CF4E4C" w:rsidRDefault="00E8736B" w:rsidP="003D47DC">
      <w:pPr>
        <w:spacing w:after="0" w:line="360" w:lineRule="auto"/>
        <w:ind w:firstLine="709"/>
        <w:jc w:val="both"/>
        <w:rPr>
          <w:noProof/>
          <w:lang w:val="uz-Latn-UZ"/>
        </w:rPr>
      </w:pPr>
      <w:r w:rsidRPr="00CF4E4C">
        <w:rPr>
          <w:noProof/>
          <w:lang w:val="uz-Latn-UZ"/>
        </w:rPr>
        <w:t>2025</w:t>
      </w:r>
      <w:r w:rsidR="006575A6" w:rsidRPr="00CF4E4C">
        <w:rPr>
          <w:noProof/>
          <w:lang w:val="uz-Latn-UZ"/>
        </w:rPr>
        <w:t>-</w:t>
      </w:r>
      <w:r w:rsidRPr="00CF4E4C">
        <w:rPr>
          <w:noProof/>
          <w:lang w:val="uz-Latn-UZ"/>
        </w:rPr>
        <w:t>yil 1-</w:t>
      </w:r>
      <w:r w:rsidR="006575A6" w:rsidRPr="00CF4E4C">
        <w:rPr>
          <w:noProof/>
          <w:lang w:val="uz-Latn-UZ"/>
        </w:rPr>
        <w:t>yarim yillik</w:t>
      </w:r>
      <w:r w:rsidRPr="00CF4E4C">
        <w:rPr>
          <w:noProof/>
          <w:lang w:val="uz-Latn-UZ"/>
        </w:rPr>
        <w:t>da korxona xodimlarining korrupsiyaviy hatti-harakatlari va odob-axloq qoidalarini buzish holatlari yuzasidan 2 ta xizmat tekshiruvlari o‘tkazildi.</w:t>
      </w:r>
    </w:p>
    <w:p w14:paraId="1A625784" w14:textId="0FD3AA52" w:rsidR="00E8736B" w:rsidRPr="00CF4E4C" w:rsidRDefault="00E8736B" w:rsidP="003D47DC">
      <w:pPr>
        <w:spacing w:after="0" w:line="360" w:lineRule="auto"/>
        <w:ind w:firstLine="709"/>
        <w:jc w:val="both"/>
        <w:rPr>
          <w:noProof/>
          <w:lang w:val="uz-Latn-UZ"/>
        </w:rPr>
      </w:pPr>
      <w:r w:rsidRPr="00CF4E4C">
        <w:rPr>
          <w:noProof/>
          <w:lang w:val="uz-Latn-UZ"/>
        </w:rPr>
        <w:lastRenderedPageBreak/>
        <w:t>Davlat xaridlari sohasida o‘tkaziladigan tender (tanlov) xaridlari elektron davlat xaridlari platformalarida o‘tkazilib, tender (tanlov) natijalari mazkur platformalarda ochiq eʼlon qilinmoqda.</w:t>
      </w:r>
    </w:p>
    <w:p w14:paraId="4639B2D4" w14:textId="5CDB5240" w:rsidR="00EB5921" w:rsidRPr="00CF4E4C" w:rsidRDefault="00EB5921" w:rsidP="003D47DC">
      <w:pPr>
        <w:spacing w:after="0" w:line="360" w:lineRule="auto"/>
        <w:ind w:firstLine="709"/>
        <w:jc w:val="both"/>
        <w:rPr>
          <w:noProof/>
          <w:lang w:val="uz-Latn-UZ"/>
        </w:rPr>
      </w:pPr>
      <w:r w:rsidRPr="00CF4E4C">
        <w:rPr>
          <w:noProof/>
          <w:lang w:val="uz-Latn-UZ"/>
        </w:rPr>
        <w:t xml:space="preserve">“Navoiyuran” davlat korxonasida kontragentlarni tekshirishga oid </w:t>
      </w:r>
      <w:r w:rsidR="00667CCE" w:rsidRPr="00CF4E4C">
        <w:rPr>
          <w:noProof/>
          <w:lang w:val="uz-Latn-UZ"/>
        </w:rPr>
        <w:t>yo‘riqnomaga asosan 2025-yilning 1-</w:t>
      </w:r>
      <w:r w:rsidR="006575A6" w:rsidRPr="00CF4E4C">
        <w:rPr>
          <w:noProof/>
          <w:lang w:val="uz-Latn-UZ"/>
        </w:rPr>
        <w:t>yarim yilli</w:t>
      </w:r>
      <w:r w:rsidR="00667CCE" w:rsidRPr="00CF4E4C">
        <w:rPr>
          <w:noProof/>
          <w:lang w:val="uz-Latn-UZ"/>
        </w:rPr>
        <w:t xml:space="preserve">gida </w:t>
      </w:r>
      <w:r w:rsidR="006575A6" w:rsidRPr="00CF4E4C">
        <w:rPr>
          <w:noProof/>
          <w:lang w:val="uz-Latn-UZ"/>
        </w:rPr>
        <w:t>90</w:t>
      </w:r>
      <w:r w:rsidR="00A8173E" w:rsidRPr="00CF4E4C">
        <w:rPr>
          <w:noProof/>
          <w:lang w:val="uz-Latn-UZ"/>
        </w:rPr>
        <w:t xml:space="preserve"> ta kontragentlarni tekshirish haqida hisobot tuzildi</w:t>
      </w:r>
      <w:r w:rsidR="006575A6" w:rsidRPr="00CF4E4C">
        <w:rPr>
          <w:noProof/>
          <w:lang w:val="uz-Latn-UZ"/>
        </w:rPr>
        <w:t>, kontragentlarni tekshirish natijalari bo‘yicha 879 ta xulosa (cheklist) berildi.</w:t>
      </w:r>
    </w:p>
    <w:p w14:paraId="64EF58AF" w14:textId="02BB98DD" w:rsidR="009E5266" w:rsidRPr="00CF4E4C" w:rsidRDefault="009E5266" w:rsidP="003D47DC">
      <w:pPr>
        <w:spacing w:after="0" w:line="360" w:lineRule="auto"/>
        <w:ind w:firstLine="709"/>
        <w:jc w:val="both"/>
        <w:rPr>
          <w:noProof/>
          <w:lang w:val="uz-Latn-UZ"/>
        </w:rPr>
      </w:pPr>
      <w:r w:rsidRPr="00CF4E4C">
        <w:rPr>
          <w:noProof/>
          <w:lang w:val="uz-Latn-UZ"/>
        </w:rPr>
        <w:t>O‘zbekiston Respublikasining “Davlat xaridlari to‘g‘risida” va “Raqobat to‘g‘risida”gi qonunlari mazmun-mohiyatini xodimlarga yetkazish, davlat xaridlarida yo‘l qo‘yilishi mumkun bo‘lgan xatoliklarni oldini olish maqsadida Navoiy viloyat ixtisoslashtirilgan prokuraturasi, Karmana tumanlararo iqtisodiy sudi, Raqobatni rivojlantirish va iste’molchilar huquqlarini himoya qilish qo‘mitasi Navoiy viloyat hududiy boshqarmasi va Navoiy viloyat G‘aznachilik xizmati boshqarmasi xodimlari ishtirokida seminar-trening o‘tkazildi.</w:t>
      </w:r>
    </w:p>
    <w:p w14:paraId="4FB3A546" w14:textId="39D845DF" w:rsidR="00076F9C" w:rsidRPr="00CF4E4C" w:rsidRDefault="00076F9C" w:rsidP="0040158F">
      <w:pPr>
        <w:spacing w:after="0" w:line="360" w:lineRule="auto"/>
        <w:ind w:firstLine="709"/>
        <w:jc w:val="both"/>
        <w:rPr>
          <w:noProof/>
          <w:lang w:val="uz-Latn-UZ"/>
        </w:rPr>
      </w:pPr>
      <w:r w:rsidRPr="00CF4E4C">
        <w:rPr>
          <w:noProof/>
          <w:lang w:val="uz-Latn-UZ"/>
        </w:rPr>
        <w:t>2025-yil 1-yarim yillikda korxonada ISO 37001:2016 “Korrupsiyaga qarshi kurashish menejment tizimi” va ISO 37301:2021 “Komplayens menejment” xalqaro standartlari joriy etildi.</w:t>
      </w:r>
    </w:p>
    <w:p w14:paraId="75A9EBA9" w14:textId="3E6BFC1C" w:rsidR="0040158F" w:rsidRPr="00CF4E4C" w:rsidRDefault="0040158F" w:rsidP="0040158F">
      <w:pPr>
        <w:spacing w:after="0" w:line="360" w:lineRule="auto"/>
        <w:ind w:firstLine="709"/>
        <w:jc w:val="both"/>
        <w:rPr>
          <w:noProof/>
          <w:lang w:val="uz-Latn-UZ"/>
        </w:rPr>
      </w:pPr>
      <w:r w:rsidRPr="00CF4E4C">
        <w:rPr>
          <w:noProof/>
          <w:lang w:val="uz-Latn-UZ"/>
        </w:rPr>
        <w:t>Korxonaning 2025-yil 13-yanvardagi 13-son buyrug‘i bilan ISO 37001:2016 va ISO 37301:2021 xalqaro standart talablari asosida ishlab chiqilgan:</w:t>
      </w:r>
    </w:p>
    <w:p w14:paraId="12C29CB9" w14:textId="77777777" w:rsidR="0040158F" w:rsidRPr="00CF4E4C" w:rsidRDefault="0040158F" w:rsidP="0040158F">
      <w:pPr>
        <w:spacing w:after="0" w:line="360" w:lineRule="auto"/>
        <w:ind w:firstLine="709"/>
        <w:jc w:val="both"/>
        <w:rPr>
          <w:noProof/>
          <w:lang w:val="uz-Latn-UZ"/>
        </w:rPr>
      </w:pPr>
      <w:r w:rsidRPr="00CF4E4C">
        <w:rPr>
          <w:noProof/>
          <w:lang w:val="uz-Latn-UZ"/>
        </w:rPr>
        <w:t>- Komplayens menedjment siyosati;</w:t>
      </w:r>
    </w:p>
    <w:p w14:paraId="4366D3CD" w14:textId="3B146820" w:rsidR="0040158F" w:rsidRPr="00CF4E4C" w:rsidRDefault="0040158F" w:rsidP="0040158F">
      <w:pPr>
        <w:spacing w:after="0" w:line="360" w:lineRule="auto"/>
        <w:ind w:firstLine="709"/>
        <w:jc w:val="both"/>
        <w:rPr>
          <w:noProof/>
          <w:lang w:val="uz-Latn-UZ"/>
        </w:rPr>
      </w:pPr>
      <w:r w:rsidRPr="00CF4E4C">
        <w:rPr>
          <w:noProof/>
          <w:lang w:val="uz-Latn-UZ"/>
        </w:rPr>
        <w:t xml:space="preserve">- 2025-yilda “Navoiyuran” </w:t>
      </w:r>
      <w:r w:rsidR="00992724" w:rsidRPr="00CF4E4C">
        <w:rPr>
          <w:noProof/>
          <w:lang w:val="uz-Latn-UZ"/>
        </w:rPr>
        <w:t>davlat korxonasi</w:t>
      </w:r>
      <w:r w:rsidRPr="00CF4E4C">
        <w:rPr>
          <w:noProof/>
          <w:lang w:val="uz-Latn-UZ"/>
        </w:rPr>
        <w:t>da korrupsiyaga qarshi kurashish va komplayens menejment sohasidagi maqsadlar;</w:t>
      </w:r>
    </w:p>
    <w:p w14:paraId="5AD82F45" w14:textId="77777777" w:rsidR="0040158F" w:rsidRPr="00CF4E4C" w:rsidRDefault="0040158F" w:rsidP="0040158F">
      <w:pPr>
        <w:spacing w:after="0" w:line="360" w:lineRule="auto"/>
        <w:ind w:firstLine="709"/>
        <w:jc w:val="both"/>
        <w:rPr>
          <w:noProof/>
          <w:lang w:val="uz-Latn-UZ"/>
        </w:rPr>
      </w:pPr>
      <w:r w:rsidRPr="00CF4E4C">
        <w:rPr>
          <w:noProof/>
          <w:lang w:val="uz-Latn-UZ"/>
        </w:rPr>
        <w:t>- Kontekst, qiziqqan tomonlar talablari, xavf va imkoniyatlar;</w:t>
      </w:r>
    </w:p>
    <w:p w14:paraId="65BE2F56" w14:textId="2223A7C4" w:rsidR="0040158F" w:rsidRPr="00CF4E4C" w:rsidRDefault="0040158F" w:rsidP="0040158F">
      <w:pPr>
        <w:spacing w:after="0" w:line="360" w:lineRule="auto"/>
        <w:ind w:firstLine="709"/>
        <w:jc w:val="both"/>
        <w:rPr>
          <w:noProof/>
          <w:lang w:val="uz-Latn-UZ"/>
        </w:rPr>
      </w:pPr>
      <w:r w:rsidRPr="00CF4E4C">
        <w:rPr>
          <w:noProof/>
          <w:lang w:val="uz-Latn-UZ"/>
        </w:rPr>
        <w:t>- “Navoiuran” davlat korxonasida korrupsiyaga qarshi kurashish va komplaens menedjment sohasida ichki auditni amalga oshirish tartibi;</w:t>
      </w:r>
    </w:p>
    <w:p w14:paraId="1608D354" w14:textId="2B924577" w:rsidR="00A8173E" w:rsidRPr="00CF4E4C" w:rsidRDefault="0040158F" w:rsidP="0040158F">
      <w:pPr>
        <w:spacing w:after="0" w:line="360" w:lineRule="auto"/>
        <w:ind w:firstLine="709"/>
        <w:jc w:val="both"/>
        <w:rPr>
          <w:noProof/>
          <w:lang w:val="uz-Latn-UZ"/>
        </w:rPr>
      </w:pPr>
      <w:r w:rsidRPr="00CF4E4C">
        <w:rPr>
          <w:noProof/>
          <w:lang w:val="uz-Latn-UZ"/>
        </w:rPr>
        <w:t xml:space="preserve">- “Navoiyuran” </w:t>
      </w:r>
      <w:r w:rsidR="00992724" w:rsidRPr="00CF4E4C">
        <w:rPr>
          <w:noProof/>
          <w:lang w:val="uz-Latn-UZ"/>
        </w:rPr>
        <w:t>d</w:t>
      </w:r>
      <w:r w:rsidRPr="00CF4E4C">
        <w:rPr>
          <w:noProof/>
          <w:lang w:val="uz-Latn-UZ"/>
        </w:rPr>
        <w:t>avlat korxonasi 2025-yilda korrupsiyaga qarshi kurashish</w:t>
      </w:r>
      <w:r w:rsidR="00F73115" w:rsidRPr="00CF4E4C">
        <w:rPr>
          <w:noProof/>
          <w:lang w:val="uz-Latn-UZ"/>
        </w:rPr>
        <w:t xml:space="preserve"> </w:t>
      </w:r>
      <w:r w:rsidRPr="00CF4E4C">
        <w:rPr>
          <w:noProof/>
          <w:lang w:val="uz-Latn-UZ"/>
        </w:rPr>
        <w:t>bo‘yicha dastur hujjatlari tasdiqlan</w:t>
      </w:r>
      <w:r w:rsidR="00F73115" w:rsidRPr="00CF4E4C">
        <w:rPr>
          <w:noProof/>
          <w:lang w:val="uz-Latn-UZ"/>
        </w:rPr>
        <w:t>di.</w:t>
      </w:r>
    </w:p>
    <w:p w14:paraId="16861E0F" w14:textId="5679FDC2" w:rsidR="00881E67" w:rsidRPr="00CF4E4C" w:rsidRDefault="00E8736B" w:rsidP="003D47DC">
      <w:pPr>
        <w:spacing w:after="0" w:line="360" w:lineRule="auto"/>
        <w:ind w:firstLine="709"/>
        <w:jc w:val="both"/>
        <w:rPr>
          <w:noProof/>
          <w:lang w:val="uz-Latn-UZ"/>
        </w:rPr>
      </w:pPr>
      <w:r w:rsidRPr="00CF4E4C">
        <w:rPr>
          <w:noProof/>
          <w:lang w:val="uz-Latn-UZ"/>
        </w:rPr>
        <w:t>Korxonada aniqlangan korrupsiya holatlari haqida xabar berish uchun</w:t>
      </w:r>
      <w:r w:rsidR="00E27B2B" w:rsidRPr="00CF4E4C">
        <w:rPr>
          <w:noProof/>
          <w:lang w:val="uz-Latn-UZ"/>
        </w:rPr>
        <w:t xml:space="preserve"> </w:t>
      </w:r>
      <w:r w:rsidRPr="00CF4E4C">
        <w:rPr>
          <w:noProof/>
          <w:lang w:val="uz-Latn-UZ"/>
        </w:rPr>
        <w:t>ishonch telefoni, veb sayt, elektron pochta, telegram bot ishga tushirilgan.</w:t>
      </w:r>
      <w:r w:rsidR="00E27B2B" w:rsidRPr="00CF4E4C">
        <w:rPr>
          <w:noProof/>
          <w:lang w:val="uz-Latn-UZ"/>
        </w:rPr>
        <w:t xml:space="preserve"> </w:t>
      </w:r>
      <w:r w:rsidRPr="00CF4E4C">
        <w:rPr>
          <w:noProof/>
          <w:lang w:val="uz-Latn-UZ"/>
        </w:rPr>
        <w:t>Mazkur aloqa kanallari orqali korrupsion holat bo‘yicha murojaat yuborish va</w:t>
      </w:r>
      <w:r w:rsidR="00E27B2B" w:rsidRPr="00CF4E4C">
        <w:rPr>
          <w:noProof/>
          <w:lang w:val="uz-Latn-UZ"/>
        </w:rPr>
        <w:t xml:space="preserve"> </w:t>
      </w:r>
      <w:r w:rsidRPr="00CF4E4C">
        <w:rPr>
          <w:noProof/>
          <w:lang w:val="uz-Latn-UZ"/>
        </w:rPr>
        <w:t>aloqa ma’lumotlarini olish imkoniyati yaratilgan bo‘lib, har bir yuborilgan</w:t>
      </w:r>
      <w:r w:rsidR="00E27B2B" w:rsidRPr="00CF4E4C">
        <w:rPr>
          <w:noProof/>
          <w:lang w:val="uz-Latn-UZ"/>
        </w:rPr>
        <w:t xml:space="preserve"> </w:t>
      </w:r>
      <w:r w:rsidRPr="00CF4E4C">
        <w:rPr>
          <w:noProof/>
          <w:lang w:val="uz-Latn-UZ"/>
        </w:rPr>
        <w:t xml:space="preserve">murojaat ro‘yxatga olinishi </w:t>
      </w:r>
      <w:r w:rsidR="00E27B2B" w:rsidRPr="00CF4E4C">
        <w:rPr>
          <w:noProof/>
          <w:lang w:val="uz-Latn-UZ"/>
        </w:rPr>
        <w:t>h</w:t>
      </w:r>
      <w:r w:rsidRPr="00CF4E4C">
        <w:rPr>
          <w:noProof/>
          <w:lang w:val="uz-Latn-UZ"/>
        </w:rPr>
        <w:t xml:space="preserve">amda murojaatchini xabardor </w:t>
      </w:r>
      <w:r w:rsidR="00E27B2B" w:rsidRPr="00CF4E4C">
        <w:rPr>
          <w:noProof/>
          <w:lang w:val="uz-Latn-UZ"/>
        </w:rPr>
        <w:t>q</w:t>
      </w:r>
      <w:r w:rsidRPr="00CF4E4C">
        <w:rPr>
          <w:noProof/>
          <w:lang w:val="uz-Latn-UZ"/>
        </w:rPr>
        <w:t>ilib turish imkoniyati</w:t>
      </w:r>
      <w:r w:rsidR="00E27B2B" w:rsidRPr="00CF4E4C">
        <w:rPr>
          <w:noProof/>
          <w:lang w:val="uz-Latn-UZ"/>
        </w:rPr>
        <w:t xml:space="preserve"> </w:t>
      </w:r>
      <w:r w:rsidRPr="00CF4E4C">
        <w:rPr>
          <w:noProof/>
          <w:lang w:val="uz-Latn-UZ"/>
        </w:rPr>
        <w:t>mavjud.</w:t>
      </w:r>
      <w:bookmarkStart w:id="1" w:name="_GoBack"/>
      <w:bookmarkEnd w:id="0"/>
      <w:bookmarkEnd w:id="1"/>
    </w:p>
    <w:sectPr w:rsidR="00881E67" w:rsidRPr="00CF4E4C" w:rsidSect="00237205">
      <w:pgSz w:w="11906" w:h="16838" w:code="9"/>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67"/>
    <w:rsid w:val="00007400"/>
    <w:rsid w:val="00076F9C"/>
    <w:rsid w:val="00237205"/>
    <w:rsid w:val="0024423E"/>
    <w:rsid w:val="003D47DC"/>
    <w:rsid w:val="0040158F"/>
    <w:rsid w:val="004956F5"/>
    <w:rsid w:val="006575A6"/>
    <w:rsid w:val="00667CCE"/>
    <w:rsid w:val="006C0B77"/>
    <w:rsid w:val="008242FF"/>
    <w:rsid w:val="00870751"/>
    <w:rsid w:val="00881E67"/>
    <w:rsid w:val="00922C48"/>
    <w:rsid w:val="00992724"/>
    <w:rsid w:val="009E5266"/>
    <w:rsid w:val="009F1AFF"/>
    <w:rsid w:val="00A8173E"/>
    <w:rsid w:val="00B80D5C"/>
    <w:rsid w:val="00B915B7"/>
    <w:rsid w:val="00C1793F"/>
    <w:rsid w:val="00CF4E4C"/>
    <w:rsid w:val="00E27B2B"/>
    <w:rsid w:val="00E8736B"/>
    <w:rsid w:val="00EA59DF"/>
    <w:rsid w:val="00EB5921"/>
    <w:rsid w:val="00EE4070"/>
    <w:rsid w:val="00F12C76"/>
    <w:rsid w:val="00F73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8B80"/>
  <w15:chartTrackingRefBased/>
  <w15:docId w15:val="{90CC9BC1-A4D5-42A6-B7F4-D5CD0827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616</Words>
  <Characters>3516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Qulmurodov Afzal Akbarovich</dc:creator>
  <cp:keywords/>
  <dc:description/>
  <cp:lastModifiedBy>Уроков Зойиржон Музаффарович</cp:lastModifiedBy>
  <cp:revision>15</cp:revision>
  <dcterms:created xsi:type="dcterms:W3CDTF">2025-07-15T08:36:00Z</dcterms:created>
  <dcterms:modified xsi:type="dcterms:W3CDTF">2025-07-15T11:13:00Z</dcterms:modified>
</cp:coreProperties>
</file>